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742" w:rsidRDefault="00DF1742" w:rsidP="00DF1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Перечень нормативных правовых актов, регулирующих предоставление муниципальной услуги</w:t>
      </w:r>
    </w:p>
    <w:p w:rsidR="00DF1742" w:rsidRDefault="00DF1742" w:rsidP="00DF17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709"/>
        <w:jc w:val="center"/>
        <w:rPr>
          <w:sz w:val="28"/>
          <w:szCs w:val="28"/>
          <w:lang w:val="ru-RU" w:eastAsia="ru-RU"/>
        </w:rPr>
      </w:pPr>
    </w:p>
    <w:p w:rsidR="00C54245" w:rsidRPr="00C54245" w:rsidRDefault="00C54245" w:rsidP="00C54245">
      <w:pPr>
        <w:tabs>
          <w:tab w:val="left" w:pos="364"/>
        </w:tabs>
        <w:ind w:firstLine="708"/>
        <w:jc w:val="both"/>
        <w:rPr>
          <w:bCs/>
          <w:sz w:val="28"/>
          <w:szCs w:val="28"/>
          <w:lang w:val="ru-RU" w:eastAsia="en-US"/>
        </w:rPr>
      </w:pPr>
      <w:r w:rsidRPr="00C54245">
        <w:rPr>
          <w:bCs/>
          <w:sz w:val="28"/>
          <w:szCs w:val="28"/>
          <w:lang w:val="ru-RU" w:eastAsia="en-US"/>
        </w:rPr>
        <w:t xml:space="preserve">- Градостроительным кодексом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C54245">
          <w:rPr>
            <w:bCs/>
            <w:sz w:val="28"/>
            <w:szCs w:val="28"/>
            <w:lang w:val="ru-RU" w:eastAsia="en-US"/>
          </w:rPr>
          <w:t>2004 г</w:t>
        </w:r>
      </w:smartTag>
      <w:r w:rsidRPr="00C54245">
        <w:rPr>
          <w:bCs/>
          <w:sz w:val="28"/>
          <w:szCs w:val="28"/>
          <w:lang w:val="ru-RU"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C54245">
          <w:rPr>
            <w:bCs/>
            <w:sz w:val="28"/>
            <w:szCs w:val="28"/>
            <w:lang w:val="ru-RU" w:eastAsia="en-US"/>
          </w:rPr>
          <w:t>2005 г</w:t>
        </w:r>
      </w:smartTag>
      <w:r w:rsidRPr="00C54245">
        <w:rPr>
          <w:bCs/>
          <w:sz w:val="28"/>
          <w:szCs w:val="28"/>
          <w:lang w:val="ru-RU"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C54245">
          <w:rPr>
            <w:bCs/>
            <w:sz w:val="28"/>
            <w:szCs w:val="28"/>
            <w:lang w:val="ru-RU" w:eastAsia="en-US"/>
          </w:rPr>
          <w:t>2005 г</w:t>
        </w:r>
      </w:smartTag>
      <w:r w:rsidRPr="00C54245">
        <w:rPr>
          <w:bCs/>
          <w:sz w:val="28"/>
          <w:szCs w:val="28"/>
          <w:lang w:val="ru-RU" w:eastAsia="en-US"/>
        </w:rPr>
        <w:t xml:space="preserve">.  №1 (часть </w:t>
      </w:r>
      <w:r w:rsidRPr="00F80EEA">
        <w:rPr>
          <w:bCs/>
          <w:sz w:val="28"/>
          <w:szCs w:val="28"/>
          <w:lang w:eastAsia="en-US"/>
        </w:rPr>
        <w:t>I</w:t>
      </w:r>
      <w:r w:rsidRPr="00C54245">
        <w:rPr>
          <w:bCs/>
          <w:sz w:val="28"/>
          <w:szCs w:val="28"/>
          <w:lang w:val="ru-RU" w:eastAsia="en-US"/>
        </w:rPr>
        <w:t>) ст. 16);</w:t>
      </w:r>
    </w:p>
    <w:p w:rsidR="00C54245" w:rsidRPr="00C54245" w:rsidRDefault="00C54245" w:rsidP="00C54245">
      <w:pPr>
        <w:tabs>
          <w:tab w:val="left" w:pos="364"/>
        </w:tabs>
        <w:ind w:firstLine="708"/>
        <w:jc w:val="both"/>
        <w:rPr>
          <w:bCs/>
          <w:sz w:val="28"/>
          <w:szCs w:val="28"/>
          <w:lang w:val="ru-RU" w:eastAsia="en-US"/>
        </w:rPr>
      </w:pPr>
      <w:r w:rsidRPr="00C54245">
        <w:rPr>
          <w:bCs/>
          <w:sz w:val="28"/>
          <w:szCs w:val="28"/>
          <w:lang w:val="ru-RU" w:eastAsia="en-US"/>
        </w:rPr>
        <w:t xml:space="preserve">- Земельным кодексом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C54245">
          <w:rPr>
            <w:bCs/>
            <w:sz w:val="28"/>
            <w:szCs w:val="28"/>
            <w:lang w:val="ru-RU" w:eastAsia="en-US"/>
          </w:rPr>
          <w:t>2001 г</w:t>
        </w:r>
      </w:smartTag>
      <w:r w:rsidRPr="00C54245">
        <w:rPr>
          <w:bCs/>
          <w:sz w:val="28"/>
          <w:szCs w:val="28"/>
          <w:lang w:val="ru-RU" w:eastAsia="en-US"/>
        </w:rPr>
        <w:t>. № 211-212);</w:t>
      </w:r>
    </w:p>
    <w:p w:rsidR="00C54245" w:rsidRPr="00C54245" w:rsidRDefault="00C54245" w:rsidP="00C54245">
      <w:pPr>
        <w:tabs>
          <w:tab w:val="left" w:pos="364"/>
        </w:tabs>
        <w:ind w:firstLine="708"/>
        <w:jc w:val="both"/>
        <w:rPr>
          <w:bCs/>
          <w:sz w:val="28"/>
          <w:szCs w:val="28"/>
          <w:lang w:val="ru-RU" w:eastAsia="en-US"/>
        </w:rPr>
      </w:pPr>
      <w:r w:rsidRPr="00C54245">
        <w:rPr>
          <w:bCs/>
          <w:sz w:val="28"/>
          <w:szCs w:val="28"/>
          <w:lang w:val="ru-RU" w:eastAsia="en-US"/>
        </w:rPr>
        <w:t>- Федеральным законом от 18 июня 2001 года №78-ФЗ «О землеустройстве» («Российская газета», № 118-119,от  23.06.2001);</w:t>
      </w:r>
    </w:p>
    <w:p w:rsidR="00C54245" w:rsidRPr="00C54245" w:rsidRDefault="00C54245" w:rsidP="00C54245">
      <w:pPr>
        <w:tabs>
          <w:tab w:val="left" w:pos="364"/>
        </w:tabs>
        <w:ind w:firstLine="708"/>
        <w:jc w:val="both"/>
        <w:rPr>
          <w:bCs/>
          <w:sz w:val="28"/>
          <w:szCs w:val="28"/>
          <w:lang w:val="ru-RU" w:eastAsia="en-US"/>
        </w:rPr>
      </w:pPr>
      <w:r w:rsidRPr="00C54245">
        <w:rPr>
          <w:bCs/>
          <w:sz w:val="28"/>
          <w:szCs w:val="28"/>
          <w:lang w:val="ru-RU"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3822,);</w:t>
      </w:r>
    </w:p>
    <w:p w:rsidR="00C54245" w:rsidRPr="00C54245" w:rsidRDefault="00C54245" w:rsidP="00C54245">
      <w:pPr>
        <w:tabs>
          <w:tab w:val="left" w:pos="364"/>
        </w:tabs>
        <w:ind w:firstLine="708"/>
        <w:jc w:val="both"/>
        <w:rPr>
          <w:bCs/>
          <w:sz w:val="28"/>
          <w:szCs w:val="28"/>
          <w:lang w:val="ru-RU" w:eastAsia="en-US"/>
        </w:rPr>
      </w:pPr>
      <w:r w:rsidRPr="00C54245">
        <w:rPr>
          <w:bCs/>
          <w:sz w:val="28"/>
          <w:szCs w:val="28"/>
          <w:lang w:val="ru-RU" w:eastAsia="en-US"/>
        </w:rPr>
        <w:t xml:space="preserve">Федеральным </w:t>
      </w:r>
      <w:r>
        <w:fldChar w:fldCharType="begin"/>
      </w:r>
      <w:r>
        <w:instrText>HYPERLINK</w:instrText>
      </w:r>
      <w:r w:rsidRPr="00C54245">
        <w:rPr>
          <w:lang w:val="ru-RU"/>
        </w:rPr>
        <w:instrText xml:space="preserve"> "</w:instrText>
      </w:r>
      <w:r>
        <w:instrText>consultantplus</w:instrText>
      </w:r>
      <w:r w:rsidRPr="00C54245">
        <w:rPr>
          <w:lang w:val="ru-RU"/>
        </w:rPr>
        <w:instrText>://</w:instrText>
      </w:r>
      <w:r>
        <w:instrText>offline</w:instrText>
      </w:r>
      <w:r w:rsidRPr="00C54245">
        <w:rPr>
          <w:lang w:val="ru-RU"/>
        </w:rPr>
        <w:instrText>/</w:instrText>
      </w:r>
      <w:r>
        <w:instrText>ref</w:instrText>
      </w:r>
      <w:r w:rsidRPr="00C54245">
        <w:rPr>
          <w:lang w:val="ru-RU"/>
        </w:rPr>
        <w:instrText>=</w:instrText>
      </w:r>
      <w:r>
        <w:instrText>E</w:instrText>
      </w:r>
      <w:r w:rsidRPr="00C54245">
        <w:rPr>
          <w:lang w:val="ru-RU"/>
        </w:rPr>
        <w:instrText>3</w:instrText>
      </w:r>
      <w:r>
        <w:instrText>B</w:instrText>
      </w:r>
      <w:r w:rsidRPr="00C54245">
        <w:rPr>
          <w:lang w:val="ru-RU"/>
        </w:rPr>
        <w:instrText>9</w:instrText>
      </w:r>
      <w:r>
        <w:instrText>A</w:instrText>
      </w:r>
      <w:r w:rsidRPr="00C54245">
        <w:rPr>
          <w:lang w:val="ru-RU"/>
        </w:rPr>
        <w:instrText>07</w:instrText>
      </w:r>
      <w:r>
        <w:instrText>AE</w:instrText>
      </w:r>
      <w:r w:rsidRPr="00C54245">
        <w:rPr>
          <w:lang w:val="ru-RU"/>
        </w:rPr>
        <w:instrText>573795</w:instrText>
      </w:r>
      <w:r>
        <w:instrText>B</w:instrText>
      </w:r>
      <w:r w:rsidRPr="00C54245">
        <w:rPr>
          <w:lang w:val="ru-RU"/>
        </w:rPr>
        <w:instrText>16</w:instrText>
      </w:r>
      <w:r>
        <w:instrText>B</w:instrText>
      </w:r>
      <w:r w:rsidRPr="00C54245">
        <w:rPr>
          <w:lang w:val="ru-RU"/>
        </w:rPr>
        <w:instrText>2</w:instrText>
      </w:r>
      <w:r>
        <w:instrText>A</w:instrText>
      </w:r>
      <w:r w:rsidRPr="00C54245">
        <w:rPr>
          <w:lang w:val="ru-RU"/>
        </w:rPr>
        <w:instrText>47</w:instrText>
      </w:r>
      <w:r>
        <w:instrText>B</w:instrText>
      </w:r>
      <w:r w:rsidRPr="00C54245">
        <w:rPr>
          <w:lang w:val="ru-RU"/>
        </w:rPr>
        <w:instrText>35</w:instrText>
      </w:r>
      <w:r>
        <w:instrText>D</w:instrText>
      </w:r>
      <w:r w:rsidRPr="00C54245">
        <w:rPr>
          <w:lang w:val="ru-RU"/>
        </w:rPr>
        <w:instrText>0</w:instrText>
      </w:r>
      <w:r>
        <w:instrText>B</w:instrText>
      </w:r>
      <w:r w:rsidRPr="00C54245">
        <w:rPr>
          <w:lang w:val="ru-RU"/>
        </w:rPr>
        <w:instrText>8671931</w:instrText>
      </w:r>
      <w:r>
        <w:instrText>E</w:instrText>
      </w:r>
      <w:r w:rsidRPr="00C54245">
        <w:rPr>
          <w:lang w:val="ru-RU"/>
        </w:rPr>
        <w:instrText>3</w:instrText>
      </w:r>
      <w:r>
        <w:instrText>FB</w:instrText>
      </w:r>
      <w:r w:rsidRPr="00C54245">
        <w:rPr>
          <w:lang w:val="ru-RU"/>
        </w:rPr>
        <w:instrText>8</w:instrText>
      </w:r>
      <w:r>
        <w:instrText>F</w:instrText>
      </w:r>
      <w:r w:rsidRPr="00C54245">
        <w:rPr>
          <w:lang w:val="ru-RU"/>
        </w:rPr>
        <w:instrText>2</w:instrText>
      </w:r>
      <w:r>
        <w:instrText>F</w:instrText>
      </w:r>
      <w:r w:rsidRPr="00C54245">
        <w:rPr>
          <w:lang w:val="ru-RU"/>
        </w:rPr>
        <w:instrText>889</w:instrText>
      </w:r>
      <w:r>
        <w:instrText>BF</w:instrText>
      </w:r>
      <w:r w:rsidRPr="00C54245">
        <w:rPr>
          <w:lang w:val="ru-RU"/>
        </w:rPr>
        <w:instrText>1</w:instrText>
      </w:r>
      <w:r>
        <w:instrText>F</w:instrText>
      </w:r>
      <w:r w:rsidRPr="00C54245">
        <w:rPr>
          <w:lang w:val="ru-RU"/>
        </w:rPr>
        <w:instrText>7</w:instrText>
      </w:r>
      <w:r>
        <w:instrText>F</w:instrText>
      </w:r>
      <w:r w:rsidRPr="00C54245">
        <w:rPr>
          <w:lang w:val="ru-RU"/>
        </w:rPr>
        <w:instrText>81242</w:instrText>
      </w:r>
      <w:r>
        <w:instrText>l</w:instrText>
      </w:r>
      <w:r w:rsidRPr="00C54245">
        <w:rPr>
          <w:lang w:val="ru-RU"/>
        </w:rPr>
        <w:instrText>8</w:instrText>
      </w:r>
      <w:r>
        <w:instrText>hDH</w:instrText>
      </w:r>
      <w:r w:rsidRPr="00C54245">
        <w:rPr>
          <w:lang w:val="ru-RU"/>
        </w:rPr>
        <w:instrText>"</w:instrText>
      </w:r>
      <w:r>
        <w:fldChar w:fldCharType="separate"/>
      </w:r>
      <w:r w:rsidRPr="00C54245">
        <w:rPr>
          <w:rStyle w:val="a4"/>
          <w:bCs/>
          <w:sz w:val="28"/>
          <w:szCs w:val="28"/>
          <w:lang w:val="ru-RU" w:eastAsia="en-US"/>
        </w:rPr>
        <w:t>законом</w:t>
      </w:r>
      <w:r>
        <w:fldChar w:fldCharType="end"/>
      </w:r>
      <w:r w:rsidRPr="00C54245">
        <w:rPr>
          <w:bCs/>
          <w:sz w:val="28"/>
          <w:szCs w:val="28"/>
          <w:lang w:val="ru-RU" w:eastAsia="en-US"/>
        </w:rPr>
        <w:t xml:space="preserve"> от 27.07.2006 № 152-ФЗ «О персональных данных» («Собрание законодательства Российской Федерации»  от 31.07.2006 № 31 (1 ч.), ст. 3451); </w:t>
      </w:r>
    </w:p>
    <w:p w:rsidR="00C54245" w:rsidRPr="00C54245" w:rsidRDefault="00C54245" w:rsidP="00C54245">
      <w:pPr>
        <w:tabs>
          <w:tab w:val="left" w:pos="364"/>
        </w:tabs>
        <w:ind w:firstLine="284"/>
        <w:jc w:val="both"/>
        <w:rPr>
          <w:bCs/>
          <w:sz w:val="28"/>
          <w:szCs w:val="28"/>
          <w:lang w:val="ru-RU" w:eastAsia="en-US"/>
        </w:rPr>
      </w:pPr>
      <w:r w:rsidRPr="00C54245">
        <w:rPr>
          <w:sz w:val="28"/>
          <w:szCs w:val="28"/>
          <w:lang w:val="ru-RU"/>
        </w:rPr>
        <w:t xml:space="preserve">   </w:t>
      </w:r>
      <w:r w:rsidRPr="00C54245">
        <w:rPr>
          <w:bCs/>
          <w:sz w:val="28"/>
          <w:szCs w:val="28"/>
          <w:lang w:val="ru-RU" w:eastAsia="en-US"/>
        </w:rPr>
        <w:t>-  Федеральным законом  Российской Федерации   от 27 июля 2010  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C54245" w:rsidRPr="00F80EEA" w:rsidRDefault="00C54245" w:rsidP="00C54245">
      <w:pPr>
        <w:pStyle w:val="ConsPlusNormal"/>
        <w:tabs>
          <w:tab w:val="left" w:pos="364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80EEA">
        <w:rPr>
          <w:rFonts w:ascii="Times New Roman" w:hAnsi="Times New Roman" w:cs="Times New Roman"/>
          <w:sz w:val="28"/>
          <w:szCs w:val="28"/>
        </w:rPr>
        <w:t>- Федеральным законом 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 («Собрание законодательства РФ», 30.12.2013, № 52 (часть I), ст. 7008);</w:t>
      </w:r>
    </w:p>
    <w:p w:rsidR="00C54245" w:rsidRPr="00F80EEA" w:rsidRDefault="00C54245" w:rsidP="00C54245">
      <w:pPr>
        <w:pStyle w:val="ConsPlusNormal"/>
        <w:tabs>
          <w:tab w:val="left" w:pos="364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80EEA">
        <w:rPr>
          <w:rFonts w:ascii="Times New Roman" w:hAnsi="Times New Roman" w:cs="Times New Roman"/>
          <w:sz w:val="28"/>
          <w:szCs w:val="28"/>
        </w:rPr>
        <w:t>- 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C54245" w:rsidRPr="00C54245" w:rsidRDefault="00C54245" w:rsidP="00C54245">
      <w:pPr>
        <w:tabs>
          <w:tab w:val="left" w:pos="364"/>
        </w:tabs>
        <w:ind w:firstLine="708"/>
        <w:jc w:val="both"/>
        <w:rPr>
          <w:bCs/>
          <w:sz w:val="28"/>
          <w:szCs w:val="28"/>
          <w:lang w:val="ru-RU" w:eastAsia="en-US"/>
        </w:rPr>
      </w:pPr>
      <w:r w:rsidRPr="00C54245">
        <w:rPr>
          <w:bCs/>
          <w:sz w:val="28"/>
          <w:szCs w:val="28"/>
          <w:lang w:val="ru-RU" w:eastAsia="en-US"/>
        </w:rPr>
        <w:t xml:space="preserve">- постановлением Правительства Российской Федерации от 24.10.2011 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 («Российская газета» от 2 ноября </w:t>
      </w:r>
      <w:smartTag w:uri="urn:schemas-microsoft-com:office:smarttags" w:element="metricconverter">
        <w:smartTagPr>
          <w:attr w:name="ProductID" w:val="2011 г"/>
        </w:smartTagPr>
        <w:r w:rsidRPr="00C54245">
          <w:rPr>
            <w:bCs/>
            <w:sz w:val="28"/>
            <w:szCs w:val="28"/>
            <w:lang w:val="ru-RU" w:eastAsia="en-US"/>
          </w:rPr>
          <w:t>2011 г</w:t>
        </w:r>
      </w:smartTag>
      <w:r w:rsidRPr="00C54245">
        <w:rPr>
          <w:bCs/>
          <w:sz w:val="28"/>
          <w:szCs w:val="28"/>
          <w:lang w:val="ru-RU" w:eastAsia="en-US"/>
        </w:rPr>
        <w:t xml:space="preserve">. № 246, Собрание законодательства Российской Федерации от 31 октября </w:t>
      </w:r>
      <w:smartTag w:uri="urn:schemas-microsoft-com:office:smarttags" w:element="metricconverter">
        <w:smartTagPr>
          <w:attr w:name="ProductID" w:val="2011 г"/>
        </w:smartTagPr>
        <w:r w:rsidRPr="00C54245">
          <w:rPr>
            <w:bCs/>
            <w:sz w:val="28"/>
            <w:szCs w:val="28"/>
            <w:lang w:val="ru-RU" w:eastAsia="en-US"/>
          </w:rPr>
          <w:t>2011 г</w:t>
        </w:r>
      </w:smartTag>
      <w:r w:rsidRPr="00C54245">
        <w:rPr>
          <w:bCs/>
          <w:sz w:val="28"/>
          <w:szCs w:val="28"/>
          <w:lang w:val="ru-RU" w:eastAsia="en-US"/>
        </w:rPr>
        <w:t>. № 44 ст. 6274);</w:t>
      </w:r>
    </w:p>
    <w:p w:rsidR="00C54245" w:rsidRPr="00C54245" w:rsidRDefault="00C54245" w:rsidP="00C54245">
      <w:pPr>
        <w:tabs>
          <w:tab w:val="left" w:pos="364"/>
        </w:tabs>
        <w:ind w:firstLine="708"/>
        <w:jc w:val="both"/>
        <w:rPr>
          <w:sz w:val="28"/>
          <w:szCs w:val="28"/>
          <w:lang w:val="ru-RU"/>
        </w:rPr>
      </w:pPr>
      <w:r w:rsidRPr="00C54245">
        <w:rPr>
          <w:bCs/>
          <w:sz w:val="28"/>
          <w:szCs w:val="28"/>
          <w:lang w:val="ru-RU" w:eastAsia="en-US"/>
        </w:rPr>
        <w:t xml:space="preserve">- </w:t>
      </w:r>
      <w:hyperlink r:id="rId4" w:history="1">
        <w:r w:rsidRPr="00C54245">
          <w:rPr>
            <w:rStyle w:val="a4"/>
            <w:bCs/>
            <w:sz w:val="28"/>
            <w:szCs w:val="28"/>
            <w:lang w:val="ru-RU" w:eastAsia="en-US"/>
          </w:rPr>
          <w:t>постановление</w:t>
        </w:r>
      </w:hyperlink>
      <w:proofErr w:type="gramStart"/>
      <w:r w:rsidRPr="00C54245">
        <w:rPr>
          <w:bCs/>
          <w:sz w:val="28"/>
          <w:szCs w:val="28"/>
          <w:lang w:val="ru-RU" w:eastAsia="en-US"/>
        </w:rPr>
        <w:t>м</w:t>
      </w:r>
      <w:proofErr w:type="gramEnd"/>
      <w:r w:rsidRPr="00C54245">
        <w:rPr>
          <w:bCs/>
          <w:sz w:val="28"/>
          <w:szCs w:val="28"/>
          <w:lang w:val="ru-RU" w:eastAsia="en-US"/>
        </w:rPr>
        <w:t xml:space="preserve">  Правительства Российской Федерации от 30.04.2014 № 403 «Об исчерпывающем перечне процедур в сфере жилищного строительства»    </w:t>
      </w:r>
      <w:r w:rsidRPr="00C54245">
        <w:rPr>
          <w:sz w:val="28"/>
          <w:szCs w:val="28"/>
          <w:lang w:val="ru-RU"/>
        </w:rPr>
        <w:t>(первоначальный текст опубликован в «Собрание законодательства РФ», 12.05.2014, № 19, ст. 2437);</w:t>
      </w:r>
    </w:p>
    <w:p w:rsidR="00C54245" w:rsidRPr="00C54245" w:rsidRDefault="00C54245" w:rsidP="00C54245">
      <w:pPr>
        <w:tabs>
          <w:tab w:val="left" w:pos="364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C54245">
        <w:rPr>
          <w:sz w:val="28"/>
          <w:szCs w:val="28"/>
          <w:lang w:val="ru-RU"/>
        </w:rPr>
        <w:t>- постановлением Правительства РФ от 19.11.2014 № 1221 (ред. от 24.04.2015) «Об утверждении Правил присвоения, изменения и аннулирования адресов» («Собрание законодательства РФ», 01.12.2014, № 48, ст. 6861);</w:t>
      </w:r>
    </w:p>
    <w:p w:rsidR="00C54245" w:rsidRPr="00C54245" w:rsidRDefault="00C54245" w:rsidP="00C54245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C54245">
        <w:rPr>
          <w:sz w:val="28"/>
          <w:szCs w:val="28"/>
          <w:lang w:val="ru-RU"/>
        </w:rPr>
        <w:t xml:space="preserve">- постановлением Правительства РФ от 22.05.2015 </w:t>
      </w:r>
      <w:r w:rsidRPr="00F80EEA">
        <w:rPr>
          <w:sz w:val="28"/>
          <w:szCs w:val="28"/>
        </w:rPr>
        <w:t>N</w:t>
      </w:r>
      <w:r w:rsidRPr="00C54245">
        <w:rPr>
          <w:sz w:val="28"/>
          <w:szCs w:val="28"/>
          <w:lang w:val="ru-RU"/>
        </w:rPr>
        <w:t xml:space="preserve"> 492 "О составе </w:t>
      </w:r>
    </w:p>
    <w:p w:rsidR="00C54245" w:rsidRPr="00C54245" w:rsidRDefault="00C54245" w:rsidP="00C54245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C54245">
        <w:rPr>
          <w:sz w:val="28"/>
          <w:szCs w:val="28"/>
          <w:lang w:val="ru-RU"/>
        </w:rPr>
        <w:lastRenderedPageBreak/>
        <w:t xml:space="preserve">сведений об адресах, размещаемых в государственном адресном реестре, порядке межведомственного информационного взаимодействия при ведении государственного адресного реестра, о внесении изменений и признании утратившими силу некоторых актов Правительства Российской Федерации" (Официальный интернет-портал правовой информации </w:t>
      </w:r>
      <w:r w:rsidRPr="00F80EEA">
        <w:rPr>
          <w:sz w:val="28"/>
          <w:szCs w:val="28"/>
        </w:rPr>
        <w:t>http</w:t>
      </w:r>
      <w:r w:rsidRPr="00C54245">
        <w:rPr>
          <w:sz w:val="28"/>
          <w:szCs w:val="28"/>
          <w:lang w:val="ru-RU"/>
        </w:rPr>
        <w:t>://</w:t>
      </w:r>
      <w:r w:rsidRPr="00F80EEA">
        <w:rPr>
          <w:sz w:val="28"/>
          <w:szCs w:val="28"/>
        </w:rPr>
        <w:t>www</w:t>
      </w:r>
      <w:r w:rsidRPr="00C54245">
        <w:rPr>
          <w:sz w:val="28"/>
          <w:szCs w:val="28"/>
          <w:lang w:val="ru-RU"/>
        </w:rPr>
        <w:t>.</w:t>
      </w:r>
      <w:proofErr w:type="spellStart"/>
      <w:r w:rsidRPr="00F80EEA">
        <w:rPr>
          <w:sz w:val="28"/>
          <w:szCs w:val="28"/>
        </w:rPr>
        <w:t>pravo</w:t>
      </w:r>
      <w:proofErr w:type="spellEnd"/>
      <w:r w:rsidRPr="00C54245">
        <w:rPr>
          <w:sz w:val="28"/>
          <w:szCs w:val="28"/>
          <w:lang w:val="ru-RU"/>
        </w:rPr>
        <w:t>.</w:t>
      </w:r>
      <w:proofErr w:type="spellStart"/>
      <w:r w:rsidRPr="00F80EEA">
        <w:rPr>
          <w:sz w:val="28"/>
          <w:szCs w:val="28"/>
        </w:rPr>
        <w:t>gov</w:t>
      </w:r>
      <w:proofErr w:type="spellEnd"/>
      <w:r w:rsidRPr="00C54245">
        <w:rPr>
          <w:sz w:val="28"/>
          <w:szCs w:val="28"/>
          <w:lang w:val="ru-RU"/>
        </w:rPr>
        <w:t>.</w:t>
      </w:r>
      <w:proofErr w:type="spellStart"/>
      <w:r w:rsidRPr="00F80EEA">
        <w:rPr>
          <w:sz w:val="28"/>
          <w:szCs w:val="28"/>
        </w:rPr>
        <w:t>ru</w:t>
      </w:r>
      <w:proofErr w:type="spellEnd"/>
      <w:r w:rsidRPr="00C54245">
        <w:rPr>
          <w:sz w:val="28"/>
          <w:szCs w:val="28"/>
          <w:lang w:val="ru-RU"/>
        </w:rPr>
        <w:t xml:space="preserve">, 28.05.2015, "Собрание законодательства РФ", 01.06.2015, </w:t>
      </w:r>
      <w:r w:rsidRPr="00F80EEA">
        <w:rPr>
          <w:sz w:val="28"/>
          <w:szCs w:val="28"/>
        </w:rPr>
        <w:t>N</w:t>
      </w:r>
      <w:r w:rsidRPr="00C54245">
        <w:rPr>
          <w:sz w:val="28"/>
          <w:szCs w:val="28"/>
          <w:lang w:val="ru-RU"/>
        </w:rPr>
        <w:t xml:space="preserve"> 22, ст. 3227);</w:t>
      </w:r>
    </w:p>
    <w:p w:rsidR="00C54245" w:rsidRPr="00C54245" w:rsidRDefault="00C54245" w:rsidP="00C54245">
      <w:pPr>
        <w:tabs>
          <w:tab w:val="left" w:pos="364"/>
        </w:tabs>
        <w:ind w:firstLine="708"/>
        <w:jc w:val="both"/>
        <w:rPr>
          <w:sz w:val="28"/>
          <w:szCs w:val="28"/>
          <w:lang w:val="ru-RU"/>
        </w:rPr>
      </w:pPr>
      <w:r w:rsidRPr="00C54245">
        <w:rPr>
          <w:sz w:val="28"/>
          <w:szCs w:val="28"/>
          <w:lang w:val="ru-RU"/>
        </w:rPr>
        <w:t xml:space="preserve"> - распоряжением  Правительства РФ от 31.01.2017 № 147-р «О   целевых моделях упрощения процедур ведения бизнеса и повышения инвестиционной привлекательности субъектов Российской Федерации» («Собрание законодательства РФ», 13.02.2017, № 7, ст. 1098);</w:t>
      </w:r>
    </w:p>
    <w:p w:rsidR="00C54245" w:rsidRPr="00C54245" w:rsidRDefault="00C54245" w:rsidP="00C54245">
      <w:pPr>
        <w:tabs>
          <w:tab w:val="left" w:pos="364"/>
        </w:tabs>
        <w:autoSpaceDE w:val="0"/>
        <w:autoSpaceDN w:val="0"/>
        <w:adjustRightInd w:val="0"/>
        <w:ind w:firstLine="708"/>
        <w:jc w:val="both"/>
        <w:rPr>
          <w:sz w:val="28"/>
          <w:szCs w:val="28"/>
          <w:lang w:val="ru-RU"/>
        </w:rPr>
      </w:pPr>
      <w:r w:rsidRPr="00C54245">
        <w:rPr>
          <w:sz w:val="28"/>
          <w:szCs w:val="28"/>
          <w:lang w:val="ru-RU"/>
        </w:rPr>
        <w:t>- приказом Минфина России от 11.12.2014 №  146н (ред. от 24.08.2015) «Об утверждении форм заявления о присвоении объекту адресации адреса или аннулировании его адреса, решения об отказе в присвоении объекту адресации адреса или аннулировании его адреса»  (Зарегистрировано в Минюсте России 09.02.2015 №  35948);</w:t>
      </w:r>
    </w:p>
    <w:p w:rsidR="00C54245" w:rsidRPr="00C54245" w:rsidRDefault="00C54245" w:rsidP="00C54245">
      <w:pPr>
        <w:tabs>
          <w:tab w:val="left" w:pos="364"/>
        </w:tabs>
        <w:ind w:firstLine="708"/>
        <w:jc w:val="both"/>
        <w:rPr>
          <w:bCs/>
          <w:sz w:val="28"/>
          <w:szCs w:val="28"/>
          <w:lang w:val="ru-RU" w:eastAsia="en-US"/>
        </w:rPr>
      </w:pPr>
      <w:r w:rsidRPr="00C54245">
        <w:rPr>
          <w:bCs/>
          <w:sz w:val="28"/>
          <w:szCs w:val="28"/>
          <w:lang w:val="ru-RU"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C54245">
        <w:rPr>
          <w:sz w:val="28"/>
          <w:szCs w:val="28"/>
          <w:lang w:val="ru-RU"/>
        </w:rPr>
        <w:t>(«Курская правда», № 4-5, 11.01.2003);</w:t>
      </w:r>
    </w:p>
    <w:p w:rsidR="00C54245" w:rsidRPr="00C54245" w:rsidRDefault="00C54245" w:rsidP="00C54245">
      <w:pPr>
        <w:widowControl w:val="0"/>
        <w:tabs>
          <w:tab w:val="left" w:pos="364"/>
        </w:tabs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/>
        </w:rPr>
      </w:pPr>
      <w:r w:rsidRPr="00C54245">
        <w:rPr>
          <w:sz w:val="28"/>
          <w:szCs w:val="28"/>
          <w:lang w:val="ru-RU"/>
        </w:rPr>
        <w:t xml:space="preserve">- постановлением Администрации Сазановского </w:t>
      </w:r>
      <w:r w:rsidRPr="00C54245">
        <w:rPr>
          <w:rStyle w:val="a3"/>
          <w:b w:val="0"/>
          <w:bCs w:val="0"/>
          <w:sz w:val="28"/>
          <w:szCs w:val="28"/>
          <w:lang w:val="ru-RU"/>
        </w:rPr>
        <w:t>сельского совета,  Пристенского района Курской области</w:t>
      </w:r>
      <w:r w:rsidRPr="00C54245">
        <w:rPr>
          <w:sz w:val="28"/>
          <w:szCs w:val="28"/>
          <w:lang w:val="ru-RU"/>
        </w:rPr>
        <w:t xml:space="preserve">   от 24.11.2018 № 87 «О  порядке разработке и утверждения административных регламентов предоставления муниципальных услуг»;</w:t>
      </w:r>
    </w:p>
    <w:p w:rsidR="00C54245" w:rsidRPr="00F80EEA" w:rsidRDefault="00C54245" w:rsidP="00C54245">
      <w:pPr>
        <w:pStyle w:val="1"/>
        <w:tabs>
          <w:tab w:val="left" w:pos="364"/>
          <w:tab w:val="left" w:pos="426"/>
          <w:tab w:val="left" w:pos="993"/>
        </w:tabs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F80EEA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- Решением </w:t>
      </w:r>
      <w:r w:rsidRPr="00F80EEA">
        <w:rPr>
          <w:rFonts w:ascii="Times New Roman" w:hAnsi="Times New Roman" w:cs="Times New Roman"/>
          <w:sz w:val="28"/>
          <w:szCs w:val="28"/>
        </w:rPr>
        <w:t xml:space="preserve">Собрания депутатов  </w:t>
      </w:r>
      <w:proofErr w:type="spellStart"/>
      <w:r w:rsidRPr="00F80EEA">
        <w:rPr>
          <w:rStyle w:val="a3"/>
          <w:rFonts w:ascii="Times New Roman" w:hAnsi="Times New Roman"/>
          <w:b w:val="0"/>
          <w:bCs w:val="0"/>
          <w:sz w:val="28"/>
          <w:szCs w:val="28"/>
        </w:rPr>
        <w:t>Сазановского</w:t>
      </w:r>
      <w:proofErr w:type="spellEnd"/>
      <w:r w:rsidRPr="00F80EEA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сельского совета,  Пристенского района Курской области от 15.11.2018 №75 «Об утверждении перечня услуг, которые являются необходимыми и обязательными для предоставления            Администрацией </w:t>
      </w:r>
      <w:proofErr w:type="spellStart"/>
      <w:r w:rsidRPr="00F80EEA">
        <w:rPr>
          <w:rStyle w:val="a3"/>
          <w:rFonts w:ascii="Times New Roman" w:hAnsi="Times New Roman"/>
          <w:b w:val="0"/>
          <w:bCs w:val="0"/>
          <w:sz w:val="28"/>
          <w:szCs w:val="28"/>
        </w:rPr>
        <w:t>Сазановского</w:t>
      </w:r>
      <w:proofErr w:type="spellEnd"/>
      <w:r w:rsidRPr="00F80EEA">
        <w:rPr>
          <w:rStyle w:val="a3"/>
          <w:rFonts w:ascii="Times New Roman" w:hAnsi="Times New Roman"/>
          <w:b w:val="0"/>
          <w:bCs w:val="0"/>
          <w:sz w:val="28"/>
          <w:szCs w:val="28"/>
        </w:rPr>
        <w:t xml:space="preserve"> сельского совета, Пристенского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C54245" w:rsidRPr="00C54245" w:rsidRDefault="00C54245" w:rsidP="00C54245">
      <w:pPr>
        <w:widowControl w:val="0"/>
        <w:tabs>
          <w:tab w:val="left" w:pos="364"/>
        </w:tabs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proofErr w:type="gramStart"/>
      <w:r w:rsidRPr="00C54245">
        <w:rPr>
          <w:sz w:val="28"/>
          <w:szCs w:val="28"/>
          <w:lang w:val="ru-RU"/>
        </w:rPr>
        <w:t xml:space="preserve">- постановлением Администрации Сазановского </w:t>
      </w:r>
      <w:r w:rsidRPr="00C54245">
        <w:rPr>
          <w:rStyle w:val="a3"/>
          <w:b w:val="0"/>
          <w:bCs w:val="0"/>
          <w:sz w:val="28"/>
          <w:szCs w:val="28"/>
          <w:lang w:val="ru-RU"/>
        </w:rPr>
        <w:t>сельского совета,  Пристенского района Курской области</w:t>
      </w:r>
      <w:r w:rsidRPr="00C54245">
        <w:rPr>
          <w:sz w:val="28"/>
          <w:szCs w:val="28"/>
          <w:lang w:val="ru-RU"/>
        </w:rPr>
        <w:t xml:space="preserve"> №87 от 03.11.2015 «Об утверждении Положения об особенностях подачи и рассмотрения жалоб на решения и действия (бездействие) Администрации Сазановского сельского совета, Пристенского района Курской области и ее должностных лиц, муниципальных служащих, замещающих должности муниципальной службы в Администрации Сазановского  сельского совета,  Пристенского  района Курской области»</w:t>
      </w:r>
      <w:proofErr w:type="gramEnd"/>
    </w:p>
    <w:p w:rsidR="00C54245" w:rsidRPr="00C54245" w:rsidRDefault="00C54245" w:rsidP="00C54245">
      <w:pPr>
        <w:widowControl w:val="0"/>
        <w:tabs>
          <w:tab w:val="left" w:pos="364"/>
        </w:tabs>
        <w:autoSpaceDE w:val="0"/>
        <w:autoSpaceDN w:val="0"/>
        <w:adjustRightInd w:val="0"/>
        <w:ind w:firstLine="720"/>
        <w:jc w:val="both"/>
        <w:rPr>
          <w:sz w:val="28"/>
          <w:szCs w:val="28"/>
          <w:lang w:val="ru-RU"/>
        </w:rPr>
      </w:pPr>
      <w:r w:rsidRPr="00C54245">
        <w:rPr>
          <w:sz w:val="28"/>
          <w:szCs w:val="28"/>
          <w:lang w:val="ru-RU"/>
        </w:rPr>
        <w:t xml:space="preserve">- Уставом  муниципального образования Сазановский </w:t>
      </w:r>
      <w:r w:rsidRPr="00C54245">
        <w:rPr>
          <w:rStyle w:val="a3"/>
          <w:b w:val="0"/>
          <w:bCs w:val="0"/>
          <w:sz w:val="28"/>
          <w:szCs w:val="28"/>
          <w:lang w:val="ru-RU"/>
        </w:rPr>
        <w:t>сельский совет,  Пристенского района Курской области</w:t>
      </w:r>
      <w:r w:rsidRPr="00C54245">
        <w:rPr>
          <w:sz w:val="28"/>
          <w:szCs w:val="28"/>
          <w:lang w:val="ru-RU"/>
        </w:rPr>
        <w:t xml:space="preserve"> (принят решением  Собрания депутатов  Сазановского  сельского совета, Прирстенского района Курской области от 21.11.2010 №15, зарегистрирован в Управлении Министерства  юстиции Российской Федерации по Курской области</w:t>
      </w:r>
      <w:proofErr w:type="gramStart"/>
      <w:r w:rsidRPr="00C54245">
        <w:rPr>
          <w:sz w:val="28"/>
          <w:szCs w:val="28"/>
          <w:lang w:val="ru-RU"/>
        </w:rPr>
        <w:t xml:space="preserve"> ,</w:t>
      </w:r>
      <w:proofErr w:type="gramEnd"/>
      <w:r w:rsidRPr="00C54245">
        <w:rPr>
          <w:sz w:val="28"/>
          <w:szCs w:val="28"/>
          <w:lang w:val="ru-RU"/>
        </w:rPr>
        <w:t xml:space="preserve"> государственный регистрационный № </w:t>
      </w:r>
      <w:r w:rsidRPr="00F80EEA">
        <w:rPr>
          <w:sz w:val="28"/>
          <w:szCs w:val="28"/>
        </w:rPr>
        <w:t>ru</w:t>
      </w:r>
      <w:r w:rsidRPr="00C54245">
        <w:rPr>
          <w:sz w:val="28"/>
          <w:szCs w:val="28"/>
          <w:lang w:val="ru-RU"/>
        </w:rPr>
        <w:t>.465193252010001).</w:t>
      </w:r>
    </w:p>
    <w:p w:rsidR="00C54245" w:rsidRPr="00C54245" w:rsidRDefault="00C54245" w:rsidP="00C54245">
      <w:pPr>
        <w:tabs>
          <w:tab w:val="left" w:pos="364"/>
        </w:tabs>
        <w:autoSpaceDE w:val="0"/>
        <w:autoSpaceDN w:val="0"/>
        <w:adjustRightInd w:val="0"/>
        <w:ind w:firstLine="284"/>
        <w:jc w:val="both"/>
        <w:rPr>
          <w:b/>
          <w:sz w:val="28"/>
          <w:szCs w:val="28"/>
          <w:lang w:val="ru-RU"/>
        </w:rPr>
      </w:pPr>
    </w:p>
    <w:p w:rsidR="00C54245" w:rsidRPr="00C54245" w:rsidRDefault="00C54245" w:rsidP="00C54245">
      <w:pPr>
        <w:tabs>
          <w:tab w:val="left" w:pos="364"/>
        </w:tabs>
        <w:jc w:val="both"/>
        <w:rPr>
          <w:sz w:val="28"/>
          <w:szCs w:val="28"/>
          <w:lang w:val="ru-RU"/>
        </w:rPr>
      </w:pPr>
    </w:p>
    <w:p w:rsidR="0072456E" w:rsidRPr="00DF1742" w:rsidRDefault="0072456E" w:rsidP="00C54245">
      <w:pPr>
        <w:widowControl w:val="0"/>
        <w:autoSpaceDE w:val="0"/>
        <w:autoSpaceDN w:val="0"/>
        <w:adjustRightInd w:val="0"/>
        <w:ind w:firstLine="540"/>
        <w:jc w:val="both"/>
        <w:rPr>
          <w:lang w:val="ru-RU"/>
        </w:rPr>
      </w:pPr>
    </w:p>
    <w:sectPr w:rsidR="0072456E" w:rsidRPr="00DF1742" w:rsidSect="00724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DF1742"/>
    <w:rsid w:val="005808C6"/>
    <w:rsid w:val="0072456E"/>
    <w:rsid w:val="00C54245"/>
    <w:rsid w:val="00DF1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74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DF1742"/>
    <w:rPr>
      <w:b/>
      <w:bCs/>
    </w:rPr>
  </w:style>
  <w:style w:type="paragraph" w:customStyle="1" w:styleId="1">
    <w:name w:val="Абзац списка1"/>
    <w:rsid w:val="00DF1742"/>
    <w:pPr>
      <w:widowControl w:val="0"/>
      <w:suppressAutoHyphens/>
      <w:spacing w:after="0" w:line="100" w:lineRule="atLeast"/>
      <w:ind w:left="720"/>
    </w:pPr>
    <w:rPr>
      <w:rFonts w:ascii="Calibri" w:eastAsia="Times New Roman" w:hAnsi="Calibri" w:cs="Calibri"/>
      <w:kern w:val="1"/>
      <w:sz w:val="24"/>
      <w:szCs w:val="24"/>
      <w:lang w:eastAsia="ar-SA"/>
    </w:rPr>
  </w:style>
  <w:style w:type="character" w:styleId="a4">
    <w:name w:val="Hyperlink"/>
    <w:rsid w:val="00C54245"/>
    <w:rPr>
      <w:color w:val="0000FF"/>
      <w:u w:val="single"/>
    </w:rPr>
  </w:style>
  <w:style w:type="paragraph" w:customStyle="1" w:styleId="ConsPlusNormal">
    <w:name w:val="ConsPlusNormal"/>
    <w:link w:val="ConsPlusNormal0"/>
    <w:rsid w:val="00C5424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5424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52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6E71E455DCBF98F5C8D5A6938D19EC060857AC452BF42127497871ADAV4V6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815</Words>
  <Characters>4649</Characters>
  <Application>Microsoft Office Word</Application>
  <DocSecurity>0</DocSecurity>
  <Lines>38</Lines>
  <Paragraphs>10</Paragraphs>
  <ScaleCrop>false</ScaleCrop>
  <Company/>
  <LinksUpToDate>false</LinksUpToDate>
  <CharactersWithSpaces>5454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sazanov</dc:creator>
  <cp:keywords/>
  <dc:description/>
  <cp:lastModifiedBy>sazanov</cp:lastModifiedBy>
  <cp:revision>3</cp:revision>
  <dcterms:created xsi:type="dcterms:W3CDTF">2018-11-15T11:58:00Z</dcterms:created>
  <dcterms:modified xsi:type="dcterms:W3CDTF">2018-11-20T07:30:00Z</dcterms:modified>
</cp:coreProperties>
</file>